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44" w:rsidRDefault="00A73F44" w:rsidP="00A73F44">
      <w:pPr>
        <w:pStyle w:val="NoSpacing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РЕПУБЛИКА СРБИЈА</w:t>
      </w:r>
    </w:p>
    <w:p w:rsidR="00A73F44" w:rsidRDefault="00754B8F" w:rsidP="00A73F44">
      <w:pPr>
        <w:pStyle w:val="NoSpacing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А П</w:t>
      </w:r>
      <w:r w:rsidR="00A73F44">
        <w:rPr>
          <w:rFonts w:ascii="Times New Roman" w:hAnsi="Times New Roman"/>
          <w:sz w:val="28"/>
          <w:szCs w:val="28"/>
          <w:lang/>
        </w:rPr>
        <w:t xml:space="preserve"> ВОЈВОДИНА</w:t>
      </w:r>
    </w:p>
    <w:p w:rsidR="00A73F44" w:rsidRDefault="00A73F44" w:rsidP="00A73F44">
      <w:pPr>
        <w:pStyle w:val="NoSpacing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ГРАД ВРШАЦ</w:t>
      </w:r>
    </w:p>
    <w:p w:rsidR="00A73F44" w:rsidRDefault="00A73F44" w:rsidP="00A73F44">
      <w:pPr>
        <w:pStyle w:val="NoSpacing"/>
        <w:rPr>
          <w:rFonts w:ascii="Times New Roman" w:hAnsi="Times New Roman"/>
          <w:sz w:val="28"/>
          <w:szCs w:val="28"/>
          <w:lang/>
        </w:rPr>
      </w:pPr>
      <w:r w:rsidRPr="00A95C36">
        <w:rPr>
          <w:rFonts w:ascii="Times New Roman" w:hAnsi="Times New Roman"/>
          <w:sz w:val="28"/>
          <w:szCs w:val="28"/>
          <w:lang/>
        </w:rPr>
        <w:t>Б</w:t>
      </w:r>
      <w:r>
        <w:rPr>
          <w:rFonts w:ascii="Times New Roman" w:hAnsi="Times New Roman"/>
          <w:sz w:val="28"/>
          <w:szCs w:val="28"/>
          <w:lang w:val="sr-Latn-CS"/>
        </w:rPr>
        <w:t>рој</w:t>
      </w:r>
      <w:r w:rsidRPr="00A95C36">
        <w:rPr>
          <w:rFonts w:ascii="Times New Roman" w:hAnsi="Times New Roman"/>
          <w:sz w:val="28"/>
          <w:szCs w:val="28"/>
          <w:lang w:val="sr-Cyrl-CS"/>
        </w:rPr>
        <w:t>: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404-73/2017-</w:t>
      </w:r>
      <w:r>
        <w:rPr>
          <w:rFonts w:ascii="Times New Roman" w:hAnsi="Times New Roman"/>
          <w:sz w:val="28"/>
          <w:szCs w:val="28"/>
          <w:lang/>
        </w:rPr>
        <w:t>IV</w:t>
      </w:r>
      <w:r>
        <w:rPr>
          <w:rFonts w:ascii="Times New Roman" w:hAnsi="Times New Roman"/>
          <w:sz w:val="28"/>
          <w:szCs w:val="28"/>
          <w:lang/>
        </w:rPr>
        <w:t>-02</w:t>
      </w:r>
    </w:p>
    <w:p w:rsidR="00A73F44" w:rsidRPr="00A95C36" w:rsidRDefault="00A73F44" w:rsidP="00A73F44">
      <w:pPr>
        <w:pStyle w:val="NoSpacing"/>
        <w:rPr>
          <w:rFonts w:ascii="Times New Roman" w:hAnsi="Times New Roman"/>
          <w:sz w:val="28"/>
          <w:szCs w:val="28"/>
          <w:lang/>
        </w:rPr>
      </w:pPr>
      <w:r w:rsidRPr="00A95C36">
        <w:rPr>
          <w:rFonts w:ascii="Times New Roman" w:hAnsi="Times New Roman"/>
          <w:sz w:val="28"/>
          <w:szCs w:val="28"/>
          <w:lang w:val="sr-Cyrl-CS"/>
        </w:rPr>
        <w:t>Датум: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14F37" w:rsidRPr="00314F37">
        <w:rPr>
          <w:rFonts w:ascii="Times New Roman" w:hAnsi="Times New Roman"/>
          <w:sz w:val="28"/>
          <w:szCs w:val="28"/>
          <w:lang/>
        </w:rPr>
        <w:t>10</w:t>
      </w:r>
      <w:r w:rsidRPr="00314F37">
        <w:rPr>
          <w:rFonts w:ascii="Times New Roman" w:hAnsi="Times New Roman"/>
          <w:sz w:val="28"/>
          <w:szCs w:val="28"/>
          <w:lang/>
        </w:rPr>
        <w:t>.</w:t>
      </w:r>
      <w:r>
        <w:rPr>
          <w:rFonts w:ascii="Times New Roman" w:hAnsi="Times New Roman"/>
          <w:sz w:val="28"/>
          <w:szCs w:val="28"/>
          <w:lang/>
        </w:rPr>
        <w:t>08.2017</w:t>
      </w:r>
      <w:r w:rsidRPr="00A95C36">
        <w:rPr>
          <w:rFonts w:ascii="Times New Roman" w:hAnsi="Times New Roman"/>
          <w:sz w:val="28"/>
          <w:szCs w:val="28"/>
          <w:lang w:val="sr-Latn-CS"/>
        </w:rPr>
        <w:t>.</w:t>
      </w:r>
    </w:p>
    <w:p w:rsidR="00CD73F8" w:rsidRPr="00A95C36" w:rsidRDefault="00CD73F8" w:rsidP="00CD73F8">
      <w:pPr>
        <w:pStyle w:val="NoSpacing"/>
        <w:rPr>
          <w:rFonts w:ascii="Times New Roman" w:hAnsi="Times New Roman"/>
          <w:sz w:val="28"/>
          <w:szCs w:val="28"/>
          <w:lang/>
        </w:rPr>
      </w:pPr>
    </w:p>
    <w:p w:rsidR="00AF23BF" w:rsidRPr="00CD73F8" w:rsidRDefault="00AF23BF" w:rsidP="00AF23BF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</w:pP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 xml:space="preserve">На основу члана 60. </w:t>
      </w:r>
      <w:r w:rsidRPr="00CD73F8">
        <w:rPr>
          <w:rFonts w:ascii="Times New Roman" w:hAnsi="Times New Roman"/>
          <w:bCs/>
          <w:noProof/>
          <w:sz w:val="28"/>
          <w:szCs w:val="28"/>
          <w:lang w:val="sr-Cyrl-CS"/>
        </w:rPr>
        <w:t>став 1. Закона о јавним набавкама („Службени гласник РС”, бр</w:t>
      </w:r>
      <w:r w:rsidRPr="00CD73F8">
        <w:rPr>
          <w:rFonts w:ascii="Times New Roman" w:hAnsi="Times New Roman"/>
          <w:bCs/>
          <w:noProof/>
          <w:sz w:val="28"/>
          <w:szCs w:val="28"/>
          <w:lang/>
        </w:rPr>
        <w:t>.</w:t>
      </w:r>
      <w:r w:rsidRPr="00CD73F8">
        <w:rPr>
          <w:rFonts w:ascii="Times New Roman" w:hAnsi="Times New Roman"/>
          <w:bCs/>
          <w:noProof/>
          <w:sz w:val="28"/>
          <w:szCs w:val="28"/>
          <w:lang w:val="sr-Cyrl-CS"/>
        </w:rPr>
        <w:t xml:space="preserve"> 124/2012, </w:t>
      </w:r>
      <w:r w:rsidRPr="00CD73F8">
        <w:rPr>
          <w:rFonts w:ascii="Times New Roman" w:hAnsi="Times New Roman"/>
          <w:bCs/>
          <w:noProof/>
          <w:sz w:val="28"/>
          <w:szCs w:val="28"/>
          <w:lang w:val="sr-Cyrl-CS" w:eastAsia="sr-Latn-CS"/>
        </w:rPr>
        <w:t>14/2015 и 68/2015</w:t>
      </w:r>
      <w:r w:rsidRPr="00CD73F8">
        <w:rPr>
          <w:rFonts w:ascii="Times New Roman" w:hAnsi="Times New Roman"/>
          <w:bCs/>
          <w:noProof/>
          <w:sz w:val="28"/>
          <w:szCs w:val="28"/>
          <w:lang w:val="sr-Cyrl-CS"/>
        </w:rPr>
        <w:t>)</w:t>
      </w: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 xml:space="preserve"> и </w:t>
      </w:r>
      <w:r w:rsidRPr="00CD73F8">
        <w:rPr>
          <w:rFonts w:ascii="Times New Roman" w:hAnsi="Times New Roman"/>
          <w:noProof/>
          <w:sz w:val="28"/>
          <w:szCs w:val="28"/>
          <w:lang w:val="sr-Cyrl-CS"/>
        </w:rPr>
        <w:t>Одлуке о покретању пост</w:t>
      </w:r>
      <w:r w:rsidR="00CD73F8" w:rsidRPr="00CD73F8">
        <w:rPr>
          <w:rFonts w:ascii="Times New Roman" w:hAnsi="Times New Roman"/>
          <w:noProof/>
          <w:sz w:val="28"/>
          <w:szCs w:val="28"/>
          <w:lang w:val="sr-Cyrl-CS"/>
        </w:rPr>
        <w:t xml:space="preserve">упка јавне набавке бр. </w:t>
      </w:r>
      <w:r w:rsidR="00A73F44">
        <w:rPr>
          <w:rFonts w:ascii="Times New Roman" w:hAnsi="Times New Roman"/>
          <w:sz w:val="28"/>
          <w:szCs w:val="28"/>
          <w:lang/>
        </w:rPr>
        <w:t>404-73/2017-</w:t>
      </w:r>
      <w:r w:rsidR="00A73F44">
        <w:rPr>
          <w:rFonts w:ascii="Times New Roman" w:hAnsi="Times New Roman"/>
          <w:sz w:val="28"/>
          <w:szCs w:val="28"/>
          <w:lang/>
        </w:rPr>
        <w:t>IV</w:t>
      </w:r>
      <w:r w:rsidR="00A73F44">
        <w:rPr>
          <w:rFonts w:ascii="Times New Roman" w:hAnsi="Times New Roman"/>
          <w:sz w:val="28"/>
          <w:szCs w:val="28"/>
          <w:lang/>
        </w:rPr>
        <w:t>-02</w:t>
      </w:r>
      <w:r w:rsidR="00CD73F8">
        <w:rPr>
          <w:rFonts w:ascii="Times New Roman" w:hAnsi="Times New Roman"/>
          <w:sz w:val="28"/>
          <w:szCs w:val="28"/>
          <w:lang/>
        </w:rPr>
        <w:t xml:space="preserve"> </w:t>
      </w:r>
      <w:r w:rsidR="00CD73F8">
        <w:rPr>
          <w:rFonts w:ascii="Times New Roman" w:hAnsi="Times New Roman"/>
          <w:noProof/>
          <w:sz w:val="28"/>
          <w:szCs w:val="28"/>
          <w:lang w:val="sr-Cyrl-CS"/>
        </w:rPr>
        <w:t>од</w:t>
      </w:r>
      <w:r w:rsidR="00A73F44">
        <w:rPr>
          <w:rFonts w:ascii="Times New Roman" w:hAnsi="Times New Roman"/>
          <w:noProof/>
          <w:sz w:val="28"/>
          <w:szCs w:val="28"/>
          <w:lang w:val="sr-Cyrl-CS"/>
        </w:rPr>
        <w:t xml:space="preserve"> </w:t>
      </w:r>
      <w:r w:rsidR="00A73F44">
        <w:rPr>
          <w:rFonts w:ascii="Times New Roman" w:hAnsi="Times New Roman"/>
          <w:sz w:val="28"/>
          <w:szCs w:val="28"/>
          <w:lang/>
        </w:rPr>
        <w:t>09.08.2017</w:t>
      </w:r>
      <w:r w:rsidR="00CD73F8">
        <w:rPr>
          <w:rFonts w:ascii="Times New Roman" w:hAnsi="Times New Roman"/>
          <w:noProof/>
          <w:sz w:val="28"/>
          <w:szCs w:val="28"/>
          <w:lang w:val="sr-Cyrl-CS"/>
        </w:rPr>
        <w:t xml:space="preserve"> </w:t>
      </w:r>
      <w:r w:rsidRPr="00CD73F8">
        <w:rPr>
          <w:rFonts w:ascii="Times New Roman" w:hAnsi="Times New Roman"/>
          <w:noProof/>
          <w:sz w:val="28"/>
          <w:szCs w:val="28"/>
          <w:lang w:val="sr-Cyrl-CS"/>
        </w:rPr>
        <w:t>године, наручилац објављује:</w:t>
      </w:r>
    </w:p>
    <w:p w:rsidR="00AF23BF" w:rsidRPr="00CD73F8" w:rsidRDefault="00AF23BF" w:rsidP="00AF23BF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CD73F8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D73F8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отвореном поступку</w:t>
      </w:r>
    </w:p>
    <w:p w:rsidR="00AF23BF" w:rsidRPr="00CD73F8" w:rsidRDefault="00AF23BF" w:rsidP="00246172">
      <w:pPr>
        <w:tabs>
          <w:tab w:val="left" w:leader="underscore" w:pos="5670"/>
        </w:tabs>
        <w:jc w:val="both"/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</w:pP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 xml:space="preserve">За јавну набавку: </w:t>
      </w:r>
      <w:r w:rsidR="00246172" w:rsidRPr="00246172">
        <w:rPr>
          <w:rFonts w:ascii="Times New Roman" w:hAnsi="Times New Roman"/>
          <w:noProof/>
          <w:sz w:val="28"/>
          <w:szCs w:val="28"/>
          <w:lang w:val="sr-Cyrl-CS"/>
        </w:rPr>
        <w:t>набавка електричне енергије,</w:t>
      </w:r>
      <w:r w:rsidR="00246172">
        <w:rPr>
          <w:rFonts w:ascii="Times New Roman" w:hAnsi="Times New Roman"/>
          <w:noProof/>
          <w:sz w:val="28"/>
          <w:szCs w:val="28"/>
          <w:lang w:val="sr-Cyrl-CS"/>
        </w:rPr>
        <w:t xml:space="preserve"> ОРН 09310000</w:t>
      </w:r>
      <w:r w:rsidR="00246172" w:rsidRPr="00A95C36">
        <w:rPr>
          <w:rFonts w:ascii="Times New Roman" w:hAnsi="Times New Roman"/>
          <w:i/>
          <w:noProof/>
          <w:sz w:val="28"/>
          <w:szCs w:val="28"/>
          <w:lang w:val="sr-Cyrl-CS"/>
        </w:rPr>
        <w:t>.</w:t>
      </w: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 xml:space="preserve">Јавна набавка </w:t>
      </w:r>
      <w:r w:rsid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>ни</w:t>
      </w:r>
      <w:r w:rsidRPr="00CD73F8">
        <w:rPr>
          <w:rFonts w:ascii="Times New Roman" w:hAnsi="Times New Roman"/>
          <w:bCs/>
          <w:noProof/>
          <w:sz w:val="28"/>
          <w:szCs w:val="28"/>
          <w:lang w:val="sr-Cyrl-CS"/>
        </w:rPr>
        <w:t>је обликована у</w:t>
      </w:r>
      <w:r w:rsid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 xml:space="preserve"> партијама</w:t>
      </w: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>.</w:t>
      </w:r>
    </w:p>
    <w:p w:rsidR="00AF23BF" w:rsidRPr="00CD73F8" w:rsidRDefault="00AF23BF" w:rsidP="00AF23B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</w:pP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AF23BF" w:rsidRPr="00CD73F8" w:rsidRDefault="00AF23BF" w:rsidP="00AF23B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</w:pP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AF23BF" w:rsidRPr="00CD73F8" w:rsidRDefault="00AF23BF" w:rsidP="00AF23BF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 w:rsidRPr="00CD73F8">
        <w:rPr>
          <w:rFonts w:ascii="Times New Roman" w:hAnsi="Times New Roman"/>
          <w:noProof/>
          <w:sz w:val="28"/>
          <w:szCs w:val="28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AF23BF" w:rsidRPr="00CD73F8" w:rsidRDefault="00AF23BF" w:rsidP="00AF23BF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</w:pP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>Критеријум за доделу</w:t>
      </w:r>
      <w:r w:rsid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 xml:space="preserve"> уговора је најнижа понуђена цена</w:t>
      </w: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>, а елементи критеријума су ближе утврђени конкурсном документацијом:</w:t>
      </w:r>
    </w:p>
    <w:p w:rsidR="00AF23BF" w:rsidRPr="00CD73F8" w:rsidRDefault="00AF23BF" w:rsidP="00AF23BF">
      <w:pPr>
        <w:numPr>
          <w:ilvl w:val="0"/>
          <w:numId w:val="2"/>
        </w:numPr>
        <w:shd w:val="clear" w:color="auto" w:fill="FFFFFF"/>
        <w:spacing w:after="240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8"/>
          <w:szCs w:val="28"/>
          <w:lang w:val="sr-Cyrl-CS"/>
        </w:rPr>
      </w:pPr>
      <w:r w:rsidRPr="00CD73F8">
        <w:rPr>
          <w:rFonts w:ascii="Times New Roman" w:hAnsi="Times New Roman"/>
          <w:bCs/>
          <w:noProof/>
          <w:sz w:val="28"/>
          <w:szCs w:val="28"/>
          <w:lang w:val="sr-Cyrl-CS"/>
        </w:rPr>
        <w:t xml:space="preserve">Конкурсна документација се може преузети: електронским путем са Портала </w:t>
      </w:r>
      <w:r w:rsidR="00CD73F8">
        <w:rPr>
          <w:rFonts w:ascii="Times New Roman" w:hAnsi="Times New Roman"/>
          <w:bCs/>
          <w:noProof/>
          <w:sz w:val="28"/>
          <w:szCs w:val="28"/>
          <w:lang w:val="sr-Cyrl-CS"/>
        </w:rPr>
        <w:t>јавних набавки</w:t>
      </w:r>
      <w:r w:rsidRPr="00CD73F8">
        <w:rPr>
          <w:rFonts w:ascii="Times New Roman" w:hAnsi="Times New Roman"/>
          <w:bCs/>
          <w:noProof/>
          <w:sz w:val="28"/>
          <w:szCs w:val="28"/>
          <w:lang w:val="sr-Cyrl-CS"/>
        </w:rPr>
        <w:t>.</w:t>
      </w:r>
    </w:p>
    <w:p w:rsidR="00AF23BF" w:rsidRPr="00CD73F8" w:rsidRDefault="00AF23BF" w:rsidP="00AF23BF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</w:pPr>
      <w:r w:rsidRPr="00CD73F8">
        <w:rPr>
          <w:rFonts w:ascii="Times New Roman" w:hAnsi="Times New Roman"/>
          <w:bCs/>
          <w:noProof/>
          <w:color w:val="2D2D2D"/>
          <w:sz w:val="28"/>
          <w:szCs w:val="28"/>
          <w:lang w:val="sr-Cyrl-CS"/>
        </w:rPr>
        <w:t>Понуде се могу поднети:</w:t>
      </w:r>
    </w:p>
    <w:p w:rsidR="00AF23BF" w:rsidRPr="003D3849" w:rsidRDefault="00AF23BF" w:rsidP="00AF23BF">
      <w:pPr>
        <w:numPr>
          <w:ilvl w:val="0"/>
          <w:numId w:val="2"/>
        </w:numPr>
        <w:shd w:val="clear" w:color="auto" w:fill="FFFFFF"/>
        <w:spacing w:after="12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8"/>
          <w:szCs w:val="28"/>
          <w:lang w:val="sr-Cyrl-CS"/>
        </w:rPr>
      </w:pPr>
      <w:r w:rsidRPr="00CD73F8">
        <w:rPr>
          <w:rFonts w:ascii="Times New Roman" w:hAnsi="Times New Roman"/>
          <w:bCs/>
          <w:noProof/>
          <w:sz w:val="28"/>
          <w:szCs w:val="28"/>
          <w:lang w:val="sr-Cyrl-CS"/>
        </w:rPr>
        <w:t xml:space="preserve">непосредно у пословним </w:t>
      </w:r>
      <w:r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>просторијама н</w:t>
      </w:r>
      <w:r w:rsidR="00CD73F8"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 xml:space="preserve">аручиоца </w:t>
      </w:r>
      <w:r w:rsidR="003D3849"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>Град Вршац, Ул. Трг победе 1,</w:t>
      </w:r>
      <w:r w:rsidR="00CD73F8"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 xml:space="preserve"> Вршац</w:t>
      </w:r>
    </w:p>
    <w:p w:rsidR="00AF23BF" w:rsidRPr="003D3849" w:rsidRDefault="00AF23BF" w:rsidP="003D3849">
      <w:pPr>
        <w:numPr>
          <w:ilvl w:val="0"/>
          <w:numId w:val="2"/>
        </w:numPr>
        <w:shd w:val="clear" w:color="auto" w:fill="FFFFFF"/>
        <w:spacing w:after="12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8"/>
          <w:szCs w:val="28"/>
          <w:lang w:val="sr-Cyrl-CS"/>
        </w:rPr>
      </w:pPr>
      <w:r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>путем поште на а</w:t>
      </w:r>
      <w:r w:rsidR="00CD73F8"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 xml:space="preserve">дресу </w:t>
      </w:r>
      <w:r w:rsidR="003D3849"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>Град Вршац, Ул. Трг победе 1, Вршац</w:t>
      </w:r>
    </w:p>
    <w:p w:rsidR="00AF23BF" w:rsidRPr="003D3849" w:rsidRDefault="00AF23BF" w:rsidP="00AF23BF">
      <w:pPr>
        <w:numPr>
          <w:ilvl w:val="0"/>
          <w:numId w:val="1"/>
        </w:numPr>
        <w:shd w:val="clear" w:color="auto" w:fill="FFFFFF"/>
        <w:spacing w:before="200" w:after="240"/>
        <w:jc w:val="both"/>
        <w:textAlignment w:val="baseline"/>
        <w:outlineLvl w:val="1"/>
        <w:rPr>
          <w:rFonts w:ascii="Times New Roman" w:hAnsi="Times New Roman"/>
          <w:bCs/>
          <w:noProof/>
          <w:sz w:val="28"/>
          <w:szCs w:val="28"/>
          <w:lang w:val="sr-Cyrl-CS"/>
        </w:rPr>
      </w:pPr>
      <w:r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>Понуде се подносе у затвореној коверти.</w:t>
      </w:r>
    </w:p>
    <w:p w:rsidR="00AF23BF" w:rsidRPr="003D3849" w:rsidRDefault="00AF23BF" w:rsidP="00AF23B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sz w:val="28"/>
          <w:szCs w:val="28"/>
          <w:lang w:val="sr-Cyrl-CS"/>
        </w:rPr>
      </w:pPr>
      <w:r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>Рок за подно</w:t>
      </w:r>
      <w:r w:rsidR="00AE42A2"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 xml:space="preserve">шење понуде је </w:t>
      </w:r>
      <w:r w:rsidR="003D3849"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>11.09.2017</w:t>
      </w:r>
      <w:r w:rsidR="00AE42A2"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 xml:space="preserve"> године, до 11,00 </w:t>
      </w:r>
      <w:r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>часова, без обзира на начин доставе.</w:t>
      </w:r>
    </w:p>
    <w:p w:rsidR="003D3849" w:rsidRPr="003D3849" w:rsidRDefault="00AF23BF" w:rsidP="003D3849">
      <w:pPr>
        <w:numPr>
          <w:ilvl w:val="0"/>
          <w:numId w:val="2"/>
        </w:numPr>
        <w:shd w:val="clear" w:color="auto" w:fill="FFFFFF"/>
        <w:spacing w:after="12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8"/>
          <w:szCs w:val="28"/>
          <w:lang w:val="sr-Cyrl-CS"/>
        </w:rPr>
      </w:pPr>
      <w:bookmarkStart w:id="0" w:name="_GoBack"/>
      <w:bookmarkEnd w:id="0"/>
      <w:r w:rsidRPr="003D3849">
        <w:rPr>
          <w:rFonts w:ascii="Times New Roman" w:hAnsi="Times New Roman"/>
          <w:noProof/>
          <w:sz w:val="28"/>
          <w:szCs w:val="28"/>
          <w:lang w:val="sr-Cyrl-CS"/>
        </w:rPr>
        <w:lastRenderedPageBreak/>
        <w:t xml:space="preserve"> Отвар</w:t>
      </w:r>
      <w:r w:rsidR="00AE42A2"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ање понуда ће се обавити дана </w:t>
      </w:r>
      <w:r w:rsidR="003D3849" w:rsidRPr="003D3849">
        <w:rPr>
          <w:rFonts w:ascii="Times New Roman" w:hAnsi="Times New Roman"/>
          <w:noProof/>
          <w:sz w:val="28"/>
          <w:szCs w:val="28"/>
          <w:lang w:val="sr-Cyrl-CS"/>
        </w:rPr>
        <w:t>11.09.2017</w:t>
      </w:r>
      <w:r w:rsidR="00AE42A2"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 године у 11,30 </w:t>
      </w:r>
      <w:r w:rsidRPr="003D3849">
        <w:rPr>
          <w:rFonts w:ascii="Times New Roman" w:hAnsi="Times New Roman"/>
          <w:noProof/>
          <w:sz w:val="28"/>
          <w:szCs w:val="28"/>
          <w:lang w:val="sr-Cyrl-CS"/>
        </w:rPr>
        <w:t>ч</w:t>
      </w:r>
      <w:r w:rsidR="003D3849" w:rsidRPr="003D3849">
        <w:rPr>
          <w:rFonts w:ascii="Times New Roman" w:hAnsi="Times New Roman"/>
          <w:noProof/>
          <w:sz w:val="28"/>
          <w:szCs w:val="28"/>
          <w:lang w:val="sr-Cyrl-CS"/>
        </w:rPr>
        <w:t>асова, у просторијама наручиоца</w:t>
      </w:r>
      <w:r w:rsidRPr="003D3849">
        <w:rPr>
          <w:rFonts w:ascii="Times New Roman" w:hAnsi="Times New Roman"/>
          <w:noProof/>
          <w:sz w:val="28"/>
          <w:szCs w:val="28"/>
          <w:lang w:val="sr-Cyrl-CS"/>
        </w:rPr>
        <w:t>,</w:t>
      </w:r>
      <w:r w:rsidR="003D3849" w:rsidRPr="003D3849">
        <w:rPr>
          <w:rFonts w:ascii="Times New Roman" w:hAnsi="Times New Roman"/>
          <w:bCs/>
          <w:noProof/>
          <w:sz w:val="28"/>
          <w:szCs w:val="28"/>
          <w:lang w:val="sr-Cyrl-CS"/>
        </w:rPr>
        <w:t xml:space="preserve"> Ул. Трг победе 1, Вршац, службене просторије градске управе </w:t>
      </w:r>
      <w:r w:rsidR="003D3849" w:rsidRPr="003D3849">
        <w:rPr>
          <w:rFonts w:ascii="Times New Roman" w:hAnsi="Times New Roman"/>
          <w:bCs/>
          <w:noProof/>
          <w:sz w:val="28"/>
          <w:szCs w:val="28"/>
          <w:lang/>
        </w:rPr>
        <w:t>I</w:t>
      </w:r>
      <w:r w:rsidR="003D3849" w:rsidRPr="003D3849">
        <w:rPr>
          <w:rFonts w:ascii="Times New Roman" w:hAnsi="Times New Roman"/>
          <w:bCs/>
          <w:noProof/>
          <w:sz w:val="28"/>
          <w:szCs w:val="28"/>
          <w:lang/>
        </w:rPr>
        <w:t xml:space="preserve"> спрат, мала сала.</w:t>
      </w:r>
    </w:p>
    <w:p w:rsidR="00FD7B50" w:rsidRPr="003D3849" w:rsidRDefault="00AF23BF" w:rsidP="003D3849">
      <w:pPr>
        <w:numPr>
          <w:ilvl w:val="0"/>
          <w:numId w:val="2"/>
        </w:numPr>
        <w:shd w:val="clear" w:color="auto" w:fill="FFFFFF"/>
        <w:spacing w:after="120"/>
        <w:ind w:left="590" w:hanging="295"/>
        <w:jc w:val="both"/>
        <w:textAlignment w:val="baseline"/>
        <w:outlineLvl w:val="1"/>
        <w:rPr>
          <w:rFonts w:ascii="Arial" w:hAnsi="Arial" w:cs="Arial"/>
          <w:bCs/>
          <w:lang w:val="sr-Cyrl-CS"/>
        </w:rPr>
      </w:pPr>
      <w:r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 </w:t>
      </w:r>
      <w:r w:rsidR="003D3849"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Представник понуђача </w:t>
      </w:r>
      <w:r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пре почетка јавног отварања понуда дужан је </w:t>
      </w:r>
      <w:r w:rsidR="00FD7B50"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да приложи </w:t>
      </w:r>
      <w:r w:rsidR="00FD7B50" w:rsidRPr="003D3849">
        <w:rPr>
          <w:rFonts w:ascii="Times New Roman" w:hAnsi="Times New Roman"/>
          <w:bCs/>
          <w:sz w:val="28"/>
          <w:szCs w:val="28"/>
          <w:lang w:val="sr-Cyrl-CS"/>
        </w:rPr>
        <w:t>пуномоћје за учешће у поступку отварања понуда, које гласи на особу која присуствује отварања понуда</w:t>
      </w:r>
      <w:r w:rsidR="00FD7B50" w:rsidRPr="003D3849">
        <w:rPr>
          <w:rFonts w:ascii="Arial" w:hAnsi="Arial" w:cs="Arial"/>
          <w:bCs/>
          <w:lang w:val="sr-Cyrl-CS"/>
        </w:rPr>
        <w:t>.</w:t>
      </w:r>
    </w:p>
    <w:p w:rsidR="00FD7B50" w:rsidRPr="003D3849" w:rsidRDefault="00FD7B50" w:rsidP="00FD7B50">
      <w:pPr>
        <w:jc w:val="both"/>
        <w:rPr>
          <w:rFonts w:ascii="Arial" w:hAnsi="Arial" w:cs="Arial"/>
          <w:bCs/>
          <w:lang w:val="sr-Cyrl-CS"/>
        </w:rPr>
      </w:pPr>
    </w:p>
    <w:p w:rsidR="00AF23BF" w:rsidRPr="003D3849" w:rsidRDefault="00AF23BF" w:rsidP="00AF23B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8"/>
          <w:szCs w:val="28"/>
          <w:lang w:val="sr-Cyrl-CS"/>
        </w:rPr>
      </w:pPr>
      <w:r w:rsidRPr="003D3849">
        <w:rPr>
          <w:rFonts w:ascii="Times New Roman" w:hAnsi="Times New Roman"/>
          <w:noProof/>
          <w:sz w:val="28"/>
          <w:szCs w:val="28"/>
          <w:lang w:val="sr-Cyrl-CS"/>
        </w:rPr>
        <w:t>Одлука о додели уговора биће донета у р</w:t>
      </w:r>
      <w:r w:rsidR="00FD7B50"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оку до 25 </w:t>
      </w:r>
      <w:r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 дана од дана отварања понуда.</w:t>
      </w:r>
    </w:p>
    <w:p w:rsidR="00AF23BF" w:rsidRPr="003D3849" w:rsidRDefault="00A73F44" w:rsidP="00A73F44">
      <w:pPr>
        <w:shd w:val="clear" w:color="auto" w:fill="FFFFFF"/>
        <w:jc w:val="both"/>
        <w:textAlignment w:val="baseline"/>
        <w:outlineLvl w:val="1"/>
        <w:rPr>
          <w:noProof/>
          <w:sz w:val="28"/>
          <w:szCs w:val="28"/>
          <w:lang w:val="sr-Cyrl-CS"/>
        </w:rPr>
      </w:pPr>
      <w:r w:rsidRPr="003D3849">
        <w:rPr>
          <w:rFonts w:ascii="Times New Roman" w:hAnsi="Times New Roman"/>
          <w:noProof/>
          <w:sz w:val="28"/>
          <w:szCs w:val="28"/>
          <w:lang w:val="sr-Cyrl-CS"/>
        </w:rPr>
        <w:t>9.</w:t>
      </w:r>
      <w:r w:rsidR="00AF23BF"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 Лице за контакт: </w:t>
      </w:r>
      <w:r w:rsidR="000B2AC6" w:rsidRPr="003D3849">
        <w:rPr>
          <w:rFonts w:ascii="Times New Roman" w:hAnsi="Times New Roman"/>
          <w:noProof/>
          <w:sz w:val="28"/>
          <w:szCs w:val="28"/>
          <w:lang w:val="sr-Cyrl-CS"/>
        </w:rPr>
        <w:t xml:space="preserve">Перић Слободан, </w:t>
      </w:r>
      <w:r w:rsidR="000B2AC6" w:rsidRPr="003D3849">
        <w:rPr>
          <w:rFonts w:ascii="Times New Roman" w:hAnsi="Times New Roman"/>
          <w:noProof/>
          <w:sz w:val="28"/>
          <w:szCs w:val="28"/>
          <w:lang w:val="en-US"/>
        </w:rPr>
        <w:t>E</w:t>
      </w:r>
      <w:r w:rsidR="000B2AC6" w:rsidRPr="003D3849">
        <w:rPr>
          <w:rFonts w:ascii="Times New Roman" w:hAnsi="Times New Roman"/>
          <w:noProof/>
          <w:sz w:val="28"/>
          <w:szCs w:val="28"/>
          <w:lang/>
        </w:rPr>
        <w:t>-</w:t>
      </w:r>
      <w:r w:rsidR="000B2AC6" w:rsidRPr="003D3849">
        <w:rPr>
          <w:rFonts w:ascii="Times New Roman" w:hAnsi="Times New Roman"/>
          <w:noProof/>
          <w:sz w:val="28"/>
          <w:szCs w:val="28"/>
          <w:lang w:val="en-US"/>
        </w:rPr>
        <w:t>mail</w:t>
      </w:r>
      <w:r w:rsidR="000B2AC6" w:rsidRPr="003D3849">
        <w:rPr>
          <w:rFonts w:ascii="Times New Roman" w:hAnsi="Times New Roman"/>
          <w:noProof/>
          <w:sz w:val="28"/>
          <w:szCs w:val="28"/>
          <w:lang/>
        </w:rPr>
        <w:t>:</w:t>
      </w:r>
      <w:r w:rsidR="000B2AC6" w:rsidRPr="003D3849">
        <w:rPr>
          <w:rFonts w:ascii="Times New Roman" w:hAnsi="Times New Roman"/>
          <w:noProof/>
          <w:sz w:val="28"/>
          <w:szCs w:val="28"/>
          <w:lang w:val="en-US"/>
        </w:rPr>
        <w:t xml:space="preserve"> varosvs@gmail.com</w:t>
      </w:r>
    </w:p>
    <w:p w:rsidR="009D4BE8" w:rsidRPr="003D3849" w:rsidRDefault="009D4BE8">
      <w:pPr>
        <w:rPr>
          <w:sz w:val="28"/>
          <w:szCs w:val="28"/>
        </w:rPr>
      </w:pPr>
    </w:p>
    <w:sectPr w:rsidR="009D4BE8" w:rsidRPr="003D3849" w:rsidSect="005F3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11" w:rsidRDefault="000E7411">
      <w:r>
        <w:separator/>
      </w:r>
    </w:p>
  </w:endnote>
  <w:endnote w:type="continuationSeparator" w:id="1">
    <w:p w:rsidR="000E7411" w:rsidRDefault="000E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0E74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0E74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0E7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11" w:rsidRDefault="000E7411">
      <w:r>
        <w:separator/>
      </w:r>
    </w:p>
  </w:footnote>
  <w:footnote w:type="continuationSeparator" w:id="1">
    <w:p w:rsidR="000E7411" w:rsidRDefault="000E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0E74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0E74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0E7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93C"/>
    <w:rsid w:val="0003393C"/>
    <w:rsid w:val="00084B3C"/>
    <w:rsid w:val="000B2AC6"/>
    <w:rsid w:val="000E7411"/>
    <w:rsid w:val="00246172"/>
    <w:rsid w:val="002713AD"/>
    <w:rsid w:val="00314F37"/>
    <w:rsid w:val="00353F3D"/>
    <w:rsid w:val="003B06F6"/>
    <w:rsid w:val="003D3849"/>
    <w:rsid w:val="003E507F"/>
    <w:rsid w:val="004A24F9"/>
    <w:rsid w:val="005B1117"/>
    <w:rsid w:val="00754B8F"/>
    <w:rsid w:val="009D4BE8"/>
    <w:rsid w:val="00A73F44"/>
    <w:rsid w:val="00AE42A2"/>
    <w:rsid w:val="00AF23BF"/>
    <w:rsid w:val="00CD73F8"/>
    <w:rsid w:val="00E128C0"/>
    <w:rsid w:val="00FD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BF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F23BF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F23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BF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F23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BF"/>
    <w:rPr>
      <w:rFonts w:ascii="Verdana" w:eastAsia="Times New Roman" w:hAnsi="Verdana" w:cs="Times New Roman"/>
      <w:sz w:val="18"/>
      <w:szCs w:val="24"/>
      <w:lang w:val="sr-Latn-CS"/>
    </w:rPr>
  </w:style>
  <w:style w:type="paragraph" w:styleId="NoSpacing">
    <w:name w:val="No Spacing"/>
    <w:uiPriority w:val="1"/>
    <w:qFormat/>
    <w:rsid w:val="00CD73F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nmilutinovic</cp:lastModifiedBy>
  <cp:revision>2</cp:revision>
  <dcterms:created xsi:type="dcterms:W3CDTF">2017-08-10T07:48:00Z</dcterms:created>
  <dcterms:modified xsi:type="dcterms:W3CDTF">2017-08-10T07:48:00Z</dcterms:modified>
</cp:coreProperties>
</file>